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4620" w:rsidRPr="00044620" w:rsidRDefault="00044620" w:rsidP="00044620">
      <w:pPr>
        <w:jc w:val="center"/>
        <w:rPr>
          <w:rFonts w:ascii="Times New Roman" w:hAnsi="Times New Roman" w:cs="Times New Roman"/>
          <w:b/>
          <w:color w:val="000000"/>
          <w:sz w:val="26"/>
          <w:szCs w:val="26"/>
          <w:u w:val="single"/>
          <w:shd w:val="clear" w:color="auto" w:fill="FFFFFF"/>
        </w:rPr>
      </w:pPr>
      <w:r w:rsidRPr="00044620">
        <w:rPr>
          <w:rFonts w:ascii="Times New Roman" w:hAnsi="Times New Roman" w:cs="Times New Roman"/>
          <w:b/>
          <w:color w:val="000000"/>
          <w:sz w:val="26"/>
          <w:szCs w:val="26"/>
          <w:u w:val="single"/>
          <w:shd w:val="clear" w:color="auto" w:fill="FFFFFF"/>
        </w:rPr>
        <w:t>"Семья, которую я хочу"</w:t>
      </w:r>
    </w:p>
    <w:p w:rsidR="00044620" w:rsidRDefault="00A220A3" w:rsidP="00044620">
      <w:pPr>
        <w:jc w:val="center"/>
        <w:rPr>
          <w:rFonts w:ascii="Times New Roman" w:hAnsi="Times New Roman" w:cs="Times New Roman"/>
          <w:color w:val="000000"/>
          <w:sz w:val="26"/>
          <w:szCs w:val="26"/>
          <w:shd w:val="clear" w:color="auto" w:fill="FFFFFF"/>
        </w:rPr>
      </w:pPr>
      <w:r w:rsidRPr="00044620">
        <w:rPr>
          <w:rFonts w:ascii="Times New Roman" w:hAnsi="Times New Roman" w:cs="Times New Roman"/>
          <w:b/>
          <w:color w:val="000000"/>
          <w:sz w:val="26"/>
          <w:szCs w:val="26"/>
          <w:u w:val="single"/>
          <w:shd w:val="clear" w:color="auto" w:fill="FFFFFF"/>
        </w:rPr>
        <w:t xml:space="preserve">модификация </w:t>
      </w:r>
      <w:r w:rsidR="00044620" w:rsidRPr="00044620">
        <w:rPr>
          <w:rFonts w:ascii="Times New Roman" w:hAnsi="Times New Roman" w:cs="Times New Roman"/>
          <w:b/>
          <w:color w:val="000000"/>
          <w:sz w:val="26"/>
          <w:szCs w:val="26"/>
          <w:u w:val="single"/>
          <w:shd w:val="clear" w:color="auto" w:fill="FFFFFF"/>
        </w:rPr>
        <w:t>рисуночной методики "Моя семья"</w:t>
      </w:r>
    </w:p>
    <w:p w:rsidR="00550330" w:rsidRDefault="00550330" w:rsidP="00044620">
      <w:pPr>
        <w:jc w:val="both"/>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ab/>
      </w:r>
      <w:bookmarkStart w:id="0" w:name="_GoBack"/>
      <w:bookmarkEnd w:id="0"/>
      <w:r w:rsidR="00A220A3" w:rsidRPr="00A220A3">
        <w:rPr>
          <w:rFonts w:ascii="Times New Roman" w:hAnsi="Times New Roman" w:cs="Times New Roman"/>
          <w:color w:val="000000"/>
          <w:sz w:val="26"/>
          <w:szCs w:val="26"/>
          <w:shd w:val="clear" w:color="auto" w:fill="FFFFFF"/>
        </w:rPr>
        <w:t xml:space="preserve">После того как ваш ребенок закончит рисовать свою семью, переверните лист бумаги на другую сторону и дайте ему новое задание: пусть нарисует теми же карандашами еще одну семью, но не семью-близнец, а ту, которую бы он хотел иметь, иначе </w:t>
      </w:r>
      <w:r>
        <w:rPr>
          <w:rFonts w:ascii="Times New Roman" w:hAnsi="Times New Roman" w:cs="Times New Roman"/>
          <w:color w:val="000000"/>
          <w:sz w:val="26"/>
          <w:szCs w:val="26"/>
          <w:shd w:val="clear" w:color="auto" w:fill="FFFFFF"/>
        </w:rPr>
        <w:t xml:space="preserve">говоря - "Семью, которую хочу". </w:t>
      </w:r>
      <w:r w:rsidR="00A220A3" w:rsidRPr="00A220A3">
        <w:rPr>
          <w:rFonts w:ascii="Times New Roman" w:hAnsi="Times New Roman" w:cs="Times New Roman"/>
          <w:color w:val="000000"/>
          <w:sz w:val="26"/>
          <w:szCs w:val="26"/>
          <w:shd w:val="clear" w:color="auto" w:fill="FFFFFF"/>
        </w:rPr>
        <w:t>"Семья, которую хочу"... Своим заданием вам удалось невольно нажать на рычаги фантазии ребенка, снять тормоза, поднять завесу тайн его, увидев то, что скрыто даже для ребенка. И если первый из рисунков - это чаще всего что-то наподобие замка, открыть который не всегда возможно из-за шифра, то второй рисунок - ключ к замку, код к шифру. Второй рисунок - это позитив после работы ретушера с негативом первого рисунка. Второй рисунок - это "вход" в желаемое, "вход" в "Прекрасное Далеко", которое бы ваш ребенок не прочь иметь уже сейчас. Вы не найдете на втором рисунке даже намек на силуэты будущего мужа или будущей жены художника. Вы не найдете на втором рисунке его будущих детей. Ребенок</w:t>
      </w:r>
      <w:r>
        <w:rPr>
          <w:rFonts w:ascii="Times New Roman" w:hAnsi="Times New Roman" w:cs="Times New Roman"/>
          <w:color w:val="000000"/>
          <w:sz w:val="26"/>
          <w:szCs w:val="26"/>
          <w:shd w:val="clear" w:color="auto" w:fill="FFFFFF"/>
        </w:rPr>
        <w:t xml:space="preserve"> –</w:t>
      </w:r>
      <w:r w:rsidR="00A220A3" w:rsidRPr="00A220A3">
        <w:rPr>
          <w:rFonts w:ascii="Times New Roman" w:hAnsi="Times New Roman" w:cs="Times New Roman"/>
          <w:color w:val="000000"/>
          <w:sz w:val="26"/>
          <w:szCs w:val="26"/>
          <w:shd w:val="clear" w:color="auto" w:fill="FFFFFF"/>
        </w:rPr>
        <w:t xml:space="preserve"> это просто вам</w:t>
      </w:r>
      <w:r>
        <w:rPr>
          <w:rFonts w:ascii="Times New Roman" w:hAnsi="Times New Roman" w:cs="Times New Roman"/>
          <w:color w:val="000000"/>
          <w:sz w:val="26"/>
          <w:szCs w:val="26"/>
          <w:shd w:val="clear" w:color="auto" w:fill="FFFFFF"/>
        </w:rPr>
        <w:t xml:space="preserve"> еще не в силах сам изобразить.</w:t>
      </w:r>
    </w:p>
    <w:p w:rsidR="00550330" w:rsidRDefault="00550330" w:rsidP="00044620">
      <w:pPr>
        <w:jc w:val="both"/>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ab/>
      </w:r>
      <w:r w:rsidR="00A220A3" w:rsidRPr="00A220A3">
        <w:rPr>
          <w:rFonts w:ascii="Times New Roman" w:hAnsi="Times New Roman" w:cs="Times New Roman"/>
          <w:color w:val="000000"/>
          <w:sz w:val="26"/>
          <w:szCs w:val="26"/>
          <w:shd w:val="clear" w:color="auto" w:fill="FFFFFF"/>
        </w:rPr>
        <w:t xml:space="preserve">"Семью, которую хочу" он представляет только в настоящем. "Прекрасное Далеко" для него желаемо сегодня. И чтобы оно стало явным, надо так немного лишь устранить препятствия, мешающие на пути. И он легко их "устраняет" на бумаге, "нейтрализуя" их собственными методами. Поэтому обычно на рисунке "Семья, которую хочу" нередко "исчезает" кто-то из истинной семьи ребенка или же появляются сомнительные родственники, о которых мало кто и знал. Художник или "укорачивает", или "удлиняет" свою семью, производя в ней лишь понятную ему замену и смену декораций. Когда же видимой замены нет, тогда обычно на втором рисунке последовательность расположения фигур родителей ребенка, а также его братьев и сестер иная и отличается намного от той, которую мы видели при пробе "Моя семья". Как правило, почти все родственники почему-то меняются местами. И если вдруг отец художника держал его в "ежовых рукавицах" и из-за этого был первым на рисунке "Моя семья", то вторая проба расставляет все как надо. Поэтому, когда ребенок все-таки решает в новой семье "оставить" даже и такого папу, то он рисует его в </w:t>
      </w:r>
      <w:r>
        <w:rPr>
          <w:rFonts w:ascii="Times New Roman" w:hAnsi="Times New Roman" w:cs="Times New Roman"/>
          <w:color w:val="000000"/>
          <w:sz w:val="26"/>
          <w:szCs w:val="26"/>
          <w:shd w:val="clear" w:color="auto" w:fill="FFFFFF"/>
        </w:rPr>
        <w:t xml:space="preserve">отдалении от всех и после всех. </w:t>
      </w:r>
      <w:r w:rsidR="00A220A3" w:rsidRPr="00A220A3">
        <w:rPr>
          <w:rFonts w:ascii="Times New Roman" w:hAnsi="Times New Roman" w:cs="Times New Roman"/>
          <w:color w:val="000000"/>
          <w:sz w:val="26"/>
          <w:szCs w:val="26"/>
          <w:shd w:val="clear" w:color="auto" w:fill="FFFFFF"/>
        </w:rPr>
        <w:t xml:space="preserve">Тот родственник, которого ребенок почему-то "забывает" изобразить в "Семье, которую хочу", как правило, и есть источник его дискомфорта, причина всех переживаний и невзгод. И, "исключив" его самостоятельно из членов собственной семьи и таким образом свершив свой "суд", художник как бы нам подсказывает выход из создавшегося положения и "намекает", </w:t>
      </w:r>
      <w:r>
        <w:rPr>
          <w:rFonts w:ascii="Times New Roman" w:hAnsi="Times New Roman" w:cs="Times New Roman"/>
          <w:color w:val="000000"/>
          <w:sz w:val="26"/>
          <w:szCs w:val="26"/>
          <w:shd w:val="clear" w:color="auto" w:fill="FFFFFF"/>
        </w:rPr>
        <w:t>как его осуществить.</w:t>
      </w:r>
    </w:p>
    <w:p w:rsidR="00044620" w:rsidRDefault="00550330" w:rsidP="00044620">
      <w:pPr>
        <w:jc w:val="both"/>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ab/>
      </w:r>
      <w:r w:rsidR="00A220A3" w:rsidRPr="00A220A3">
        <w:rPr>
          <w:rFonts w:ascii="Times New Roman" w:hAnsi="Times New Roman" w:cs="Times New Roman"/>
          <w:color w:val="000000"/>
          <w:sz w:val="26"/>
          <w:szCs w:val="26"/>
          <w:shd w:val="clear" w:color="auto" w:fill="FFFFFF"/>
        </w:rPr>
        <w:t>Наверное, вы убедились сами в том, что чаще всего многое в анализе рисунка "Моя семья" объясняет только лишь рисунок "Семья, которую хочу". И если б вам пришлось вдруг ограничиться одним рисунком, вы сомневались б в собственных догадках. Поэтому, когда вдруг будет трудно интерпретировать рисуночный тест "Моя семья", используйте его вариант "Семья, кот</w:t>
      </w:r>
      <w:r w:rsidR="00A220A3">
        <w:rPr>
          <w:rFonts w:ascii="Times New Roman" w:hAnsi="Times New Roman" w:cs="Times New Roman"/>
          <w:color w:val="000000"/>
          <w:sz w:val="26"/>
          <w:szCs w:val="26"/>
          <w:shd w:val="clear" w:color="auto" w:fill="FFFFFF"/>
        </w:rPr>
        <w:t>орую хочу".</w:t>
      </w:r>
      <w:r w:rsidR="00A220A3">
        <w:rPr>
          <w:rFonts w:ascii="Times New Roman" w:hAnsi="Times New Roman" w:cs="Times New Roman"/>
          <w:color w:val="000000"/>
          <w:sz w:val="26"/>
          <w:szCs w:val="26"/>
          <w:shd w:val="clear" w:color="auto" w:fill="FFFFFF"/>
        </w:rPr>
        <w:br/>
      </w:r>
    </w:p>
    <w:p w:rsidR="00C37D30" w:rsidRPr="00A220A3" w:rsidRDefault="00A220A3" w:rsidP="00044620">
      <w:pPr>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lastRenderedPageBreak/>
        <w:t>Автор: Алла Баркан</w:t>
      </w:r>
    </w:p>
    <w:p w:rsidR="00A220A3" w:rsidRPr="00A220A3" w:rsidRDefault="00A220A3" w:rsidP="00044620">
      <w:pPr>
        <w:jc w:val="both"/>
        <w:rPr>
          <w:rFonts w:ascii="Times New Roman" w:hAnsi="Times New Roman" w:cs="Times New Roman"/>
          <w:sz w:val="26"/>
          <w:szCs w:val="26"/>
        </w:rPr>
      </w:pPr>
      <w:r w:rsidRPr="00A220A3">
        <w:rPr>
          <w:rFonts w:ascii="Times New Roman" w:hAnsi="Times New Roman" w:cs="Times New Roman"/>
          <w:noProof/>
          <w:sz w:val="26"/>
          <w:szCs w:val="26"/>
          <w:lang w:eastAsia="ru-RU"/>
        </w:rPr>
        <w:drawing>
          <wp:inline distT="0" distB="0" distL="0" distR="0" wp14:anchorId="46C617D9" wp14:editId="388DBE51">
            <wp:extent cx="5346441" cy="2859938"/>
            <wp:effectExtent l="0" t="0" r="6985" b="0"/>
            <wp:docPr id="1" name="Рисунок 1" descr="https://sun9-18.userapi.com/c206624/v206624009/e7389/h_JQwj_sUZ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un9-18.userapi.com/c206624/v206624009/e7389/h_JQwj_sUZM.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343585" cy="2858410"/>
                    </a:xfrm>
                    <a:prstGeom prst="rect">
                      <a:avLst/>
                    </a:prstGeom>
                    <a:noFill/>
                    <a:ln>
                      <a:noFill/>
                    </a:ln>
                  </pic:spPr>
                </pic:pic>
              </a:graphicData>
            </a:graphic>
          </wp:inline>
        </w:drawing>
      </w:r>
    </w:p>
    <w:p w:rsidR="00A220A3" w:rsidRPr="00A220A3" w:rsidRDefault="00A220A3">
      <w:pPr>
        <w:rPr>
          <w:rFonts w:ascii="Times New Roman" w:hAnsi="Times New Roman" w:cs="Times New Roman"/>
          <w:sz w:val="26"/>
          <w:szCs w:val="26"/>
        </w:rPr>
      </w:pPr>
      <w:r w:rsidRPr="00A220A3">
        <w:rPr>
          <w:rFonts w:ascii="Times New Roman" w:hAnsi="Times New Roman" w:cs="Times New Roman"/>
          <w:noProof/>
          <w:sz w:val="26"/>
          <w:szCs w:val="26"/>
          <w:lang w:eastAsia="ru-RU"/>
        </w:rPr>
        <w:drawing>
          <wp:inline distT="0" distB="0" distL="0" distR="0" wp14:anchorId="0E1C4F89" wp14:editId="6F23E361">
            <wp:extent cx="5234473" cy="3044274"/>
            <wp:effectExtent l="0" t="0" r="4445" b="3810"/>
            <wp:docPr id="2" name="Рисунок 2" descr="https://sun9-19.userapi.com/c206624/v206624009/e7380/hoiVPUsuEZ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un9-19.userapi.com/c206624/v206624009/e7380/hoiVPUsuEZo.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58485" cy="3058239"/>
                    </a:xfrm>
                    <a:prstGeom prst="rect">
                      <a:avLst/>
                    </a:prstGeom>
                    <a:noFill/>
                    <a:ln>
                      <a:noFill/>
                    </a:ln>
                  </pic:spPr>
                </pic:pic>
              </a:graphicData>
            </a:graphic>
          </wp:inline>
        </w:drawing>
      </w:r>
    </w:p>
    <w:sectPr w:rsidR="00A220A3" w:rsidRPr="00A220A3" w:rsidSect="00A220A3">
      <w:pgSz w:w="11906" w:h="16838"/>
      <w:pgMar w:top="851"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77E"/>
    <w:rsid w:val="00044620"/>
    <w:rsid w:val="00550330"/>
    <w:rsid w:val="005C577E"/>
    <w:rsid w:val="00A220A3"/>
    <w:rsid w:val="00C37D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EC661D-F95A-40DA-B619-2901D0E9F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220A3"/>
    <w:rPr>
      <w:color w:val="0000FF"/>
      <w:u w:val="single"/>
    </w:rPr>
  </w:style>
  <w:style w:type="paragraph" w:styleId="a4">
    <w:name w:val="Balloon Text"/>
    <w:basedOn w:val="a"/>
    <w:link w:val="a5"/>
    <w:uiPriority w:val="99"/>
    <w:semiHidden/>
    <w:unhideWhenUsed/>
    <w:rsid w:val="00A220A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220A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442</Words>
  <Characters>2525</Characters>
  <Application>Microsoft Office Word</Application>
  <DocSecurity>0</DocSecurity>
  <Lines>21</Lines>
  <Paragraphs>5</Paragraphs>
  <ScaleCrop>false</ScaleCrop>
  <Company/>
  <LinksUpToDate>false</LinksUpToDate>
  <CharactersWithSpaces>2962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metodist</cp:lastModifiedBy>
  <cp:revision>6</cp:revision>
  <dcterms:created xsi:type="dcterms:W3CDTF">2020-04-29T05:17:00Z</dcterms:created>
  <dcterms:modified xsi:type="dcterms:W3CDTF">2021-03-02T02:57:00Z</dcterms:modified>
</cp:coreProperties>
</file>